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C650" w14:textId="77777777" w:rsidR="00756167" w:rsidRDefault="00000000">
      <w:pPr>
        <w:jc w:val="center"/>
        <w:rPr>
          <w:rFonts w:ascii="Arial" w:hAnsi="Arial"/>
        </w:rPr>
      </w:pPr>
      <w:r>
        <w:rPr>
          <w:rFonts w:ascii="Arial" w:hAnsi="Arial"/>
          <w:sz w:val="28"/>
          <w:szCs w:val="28"/>
        </w:rPr>
        <w:t>Sage Council Annual Meeting Minutes</w:t>
      </w:r>
    </w:p>
    <w:p w14:paraId="13F4C342" w14:textId="77777777" w:rsidR="00756167" w:rsidRDefault="00000000">
      <w:pPr>
        <w:jc w:val="center"/>
        <w:rPr>
          <w:rFonts w:ascii="Arial" w:hAnsi="Arial"/>
        </w:rPr>
      </w:pPr>
      <w:r>
        <w:rPr>
          <w:rFonts w:ascii="Arial" w:hAnsi="Arial"/>
          <w:sz w:val="28"/>
          <w:szCs w:val="28"/>
        </w:rPr>
        <w:t>May 29, 2026</w:t>
      </w:r>
    </w:p>
    <w:p w14:paraId="2FF36670" w14:textId="77777777" w:rsidR="00756167" w:rsidRDefault="00756167">
      <w:pPr>
        <w:jc w:val="center"/>
        <w:rPr>
          <w:rFonts w:ascii="Arial" w:hAnsi="Arial"/>
          <w:sz w:val="28"/>
          <w:szCs w:val="28"/>
        </w:rPr>
      </w:pPr>
    </w:p>
    <w:p w14:paraId="27AD97A7" w14:textId="77777777" w:rsidR="00756167" w:rsidRDefault="00756167">
      <w:pPr>
        <w:jc w:val="center"/>
        <w:rPr>
          <w:rFonts w:ascii="Arial" w:hAnsi="Arial"/>
          <w:sz w:val="28"/>
          <w:szCs w:val="28"/>
        </w:rPr>
      </w:pPr>
    </w:p>
    <w:p w14:paraId="499FA7A7" w14:textId="77777777" w:rsidR="00756167" w:rsidRDefault="00000000">
      <w:pPr>
        <w:rPr>
          <w:rFonts w:ascii="Arial" w:hAnsi="Arial"/>
        </w:rPr>
      </w:pPr>
      <w:r>
        <w:rPr>
          <w:rFonts w:ascii="Arial" w:hAnsi="Arial"/>
          <w:b/>
          <w:bCs/>
        </w:rPr>
        <w:t>Attendees</w:t>
      </w:r>
      <w:r>
        <w:rPr>
          <w:rFonts w:ascii="Arial" w:hAnsi="Arial"/>
        </w:rPr>
        <w:t>:</w:t>
      </w:r>
    </w:p>
    <w:p w14:paraId="0CEF7E2C" w14:textId="77777777" w:rsidR="00756167" w:rsidRDefault="00000000">
      <w:pPr>
        <w:spacing w:after="60"/>
        <w:rPr>
          <w:rFonts w:ascii="Arial" w:hAnsi="Arial"/>
        </w:rPr>
      </w:pPr>
      <w:r>
        <w:rPr>
          <w:rFonts w:ascii="Arial" w:hAnsi="Arial"/>
          <w:b/>
          <w:bCs/>
        </w:rPr>
        <w:t>*</w:t>
      </w:r>
      <w:r>
        <w:rPr>
          <w:rFonts w:ascii="Arial" w:hAnsi="Arial"/>
        </w:rPr>
        <w:t xml:space="preserve"> Dea Nowell (Umatilla Co. Special Lib. Dist.)  </w:t>
      </w:r>
      <w:r>
        <w:rPr>
          <w:rFonts w:ascii="Arial" w:hAnsi="Arial"/>
          <w:i/>
          <w:iCs/>
          <w:sz w:val="18"/>
          <w:szCs w:val="18"/>
        </w:rPr>
        <w:t>[via Zoom]</w:t>
      </w:r>
      <w:r>
        <w:rPr>
          <w:rFonts w:ascii="Arial" w:hAnsi="Arial"/>
        </w:rPr>
        <w:t xml:space="preserve"> </w:t>
      </w:r>
    </w:p>
    <w:p w14:paraId="5AC822EB" w14:textId="77777777" w:rsidR="00756167" w:rsidRDefault="00000000">
      <w:pPr>
        <w:spacing w:after="60"/>
        <w:rPr>
          <w:rFonts w:ascii="Arial" w:hAnsi="Arial"/>
        </w:rPr>
      </w:pPr>
      <w:r>
        <w:rPr>
          <w:rFonts w:ascii="Arial" w:hAnsi="Arial"/>
          <w:b/>
          <w:bCs/>
        </w:rPr>
        <w:t>*</w:t>
      </w:r>
      <w:r>
        <w:rPr>
          <w:rFonts w:ascii="Arial" w:hAnsi="Arial"/>
        </w:rPr>
        <w:t xml:space="preserve"> Kristin Williams (BMCC Lib.)  </w:t>
      </w:r>
      <w:r>
        <w:rPr>
          <w:rFonts w:ascii="Arial" w:hAnsi="Arial"/>
          <w:b/>
          <w:bCs/>
        </w:rPr>
        <w:t>~</w:t>
      </w:r>
    </w:p>
    <w:p w14:paraId="4AF06F68" w14:textId="77777777" w:rsidR="00756167" w:rsidRDefault="00000000">
      <w:pPr>
        <w:spacing w:after="60"/>
        <w:rPr>
          <w:rFonts w:ascii="Arial" w:hAnsi="Arial"/>
        </w:rPr>
      </w:pPr>
      <w:r>
        <w:rPr>
          <w:rFonts w:ascii="Arial" w:hAnsi="Arial"/>
        </w:rPr>
        <w:t xml:space="preserve">Maura O’Daniel (Pendleton </w:t>
      </w:r>
      <w:proofErr w:type="gramStart"/>
      <w:r>
        <w:rPr>
          <w:rFonts w:ascii="Arial" w:hAnsi="Arial"/>
        </w:rPr>
        <w:t xml:space="preserve">PL)  </w:t>
      </w:r>
      <w:r>
        <w:rPr>
          <w:rFonts w:ascii="Arial" w:hAnsi="Arial"/>
          <w:b/>
          <w:bCs/>
        </w:rPr>
        <w:t>~</w:t>
      </w:r>
      <w:proofErr w:type="gramEnd"/>
    </w:p>
    <w:p w14:paraId="04EEC10D" w14:textId="77777777" w:rsidR="00756167" w:rsidRDefault="00000000">
      <w:pPr>
        <w:spacing w:after="60"/>
        <w:rPr>
          <w:rFonts w:ascii="Arial" w:hAnsi="Arial"/>
        </w:rPr>
      </w:pPr>
      <w:r>
        <w:rPr>
          <w:rFonts w:ascii="Arial" w:hAnsi="Arial"/>
        </w:rPr>
        <w:t>Beth Ross (Sage Lib. System)</w:t>
      </w:r>
    </w:p>
    <w:p w14:paraId="5670C226" w14:textId="77777777" w:rsidR="00756167" w:rsidRDefault="00000000">
      <w:pPr>
        <w:spacing w:after="60"/>
        <w:rPr>
          <w:rFonts w:ascii="Arial" w:hAnsi="Arial"/>
        </w:rPr>
      </w:pPr>
      <w:r>
        <w:rPr>
          <w:rFonts w:ascii="Arial" w:hAnsi="Arial"/>
          <w:b/>
          <w:bCs/>
        </w:rPr>
        <w:t>*</w:t>
      </w:r>
      <w:r>
        <w:rPr>
          <w:rFonts w:ascii="Arial" w:hAnsi="Arial"/>
        </w:rPr>
        <w:t xml:space="preserve"> Perry Stokes (Baker Co. Lib. Dist.)  </w:t>
      </w:r>
      <w:r>
        <w:rPr>
          <w:rFonts w:ascii="Arial" w:hAnsi="Arial"/>
          <w:b/>
          <w:bCs/>
        </w:rPr>
        <w:t>~</w:t>
      </w:r>
      <w:r>
        <w:rPr>
          <w:rFonts w:ascii="Arial" w:hAnsi="Arial"/>
        </w:rPr>
        <w:t xml:space="preserve"> </w:t>
      </w:r>
    </w:p>
    <w:p w14:paraId="3ED50F03" w14:textId="77777777" w:rsidR="00756167" w:rsidRDefault="00000000">
      <w:pPr>
        <w:spacing w:after="60"/>
        <w:rPr>
          <w:rFonts w:ascii="Arial" w:hAnsi="Arial"/>
        </w:rPr>
      </w:pPr>
      <w:r>
        <w:rPr>
          <w:rFonts w:ascii="Arial" w:hAnsi="Arial"/>
        </w:rPr>
        <w:t xml:space="preserve">Kathy Street (Oregon Trail Lib. Dist.)  </w:t>
      </w:r>
      <w:r>
        <w:rPr>
          <w:rFonts w:ascii="Arial" w:hAnsi="Arial"/>
          <w:b/>
          <w:bCs/>
        </w:rPr>
        <w:t>~</w:t>
      </w:r>
    </w:p>
    <w:p w14:paraId="0EADAC73" w14:textId="77777777" w:rsidR="00756167" w:rsidRDefault="00000000">
      <w:pPr>
        <w:spacing w:after="60"/>
        <w:rPr>
          <w:rFonts w:ascii="Arial" w:hAnsi="Arial"/>
        </w:rPr>
      </w:pPr>
      <w:r>
        <w:rPr>
          <w:rFonts w:ascii="Arial" w:hAnsi="Arial"/>
        </w:rPr>
        <w:t>Heather Estrada (Umatilla Co. Special Lib. Dist.)</w:t>
      </w:r>
    </w:p>
    <w:p w14:paraId="37BD80C2" w14:textId="77777777" w:rsidR="00756167" w:rsidRPr="00620EDF" w:rsidRDefault="00000000">
      <w:pPr>
        <w:spacing w:after="60"/>
        <w:rPr>
          <w:rFonts w:ascii="Arial" w:hAnsi="Arial"/>
          <w:lang w:val="pt-BR"/>
        </w:rPr>
      </w:pPr>
      <w:r>
        <w:rPr>
          <w:rFonts w:ascii="Arial" w:hAnsi="Arial"/>
          <w:b/>
          <w:bCs/>
        </w:rPr>
        <w:t>*</w:t>
      </w:r>
      <w:r>
        <w:rPr>
          <w:rFonts w:ascii="Arial" w:hAnsi="Arial"/>
        </w:rPr>
        <w:t xml:space="preserve"> Mary Reser (Gilliam Co. Lib.)  </w:t>
      </w:r>
      <w:r>
        <w:rPr>
          <w:rFonts w:ascii="Arial" w:hAnsi="Arial"/>
          <w:i/>
          <w:iCs/>
          <w:sz w:val="18"/>
          <w:szCs w:val="18"/>
          <w:lang w:val="pt-BR"/>
        </w:rPr>
        <w:t xml:space="preserve">[via </w:t>
      </w:r>
      <w:proofErr w:type="gramStart"/>
      <w:r>
        <w:rPr>
          <w:rFonts w:ascii="Arial" w:hAnsi="Arial"/>
          <w:i/>
          <w:iCs/>
          <w:sz w:val="18"/>
          <w:szCs w:val="18"/>
          <w:lang w:val="pt-BR"/>
        </w:rPr>
        <w:t>Zoom]</w:t>
      </w:r>
      <w:r>
        <w:rPr>
          <w:rFonts w:ascii="Arial" w:hAnsi="Arial"/>
          <w:lang w:val="pt-BR"/>
        </w:rPr>
        <w:t xml:space="preserve">   </w:t>
      </w:r>
      <w:proofErr w:type="gramEnd"/>
      <w:r>
        <w:rPr>
          <w:rFonts w:ascii="Arial" w:hAnsi="Arial"/>
          <w:b/>
          <w:bCs/>
          <w:lang w:val="pt-BR"/>
        </w:rPr>
        <w:t xml:space="preserve">~ </w:t>
      </w:r>
    </w:p>
    <w:p w14:paraId="7C01692A" w14:textId="77777777" w:rsidR="00756167" w:rsidRPr="00620EDF" w:rsidRDefault="00000000">
      <w:pPr>
        <w:spacing w:after="60"/>
        <w:rPr>
          <w:rFonts w:ascii="Arial" w:hAnsi="Arial"/>
          <w:lang w:val="pt-BR"/>
        </w:rPr>
      </w:pPr>
      <w:r>
        <w:rPr>
          <w:rFonts w:ascii="Arial" w:hAnsi="Arial"/>
          <w:lang w:val="pt-BR"/>
        </w:rPr>
        <w:t xml:space="preserve">Patricia Holliday (KCC Lib.)  </w:t>
      </w:r>
      <w:r>
        <w:rPr>
          <w:rFonts w:ascii="Arial" w:hAnsi="Arial"/>
          <w:i/>
          <w:iCs/>
          <w:sz w:val="18"/>
          <w:szCs w:val="18"/>
          <w:lang w:val="pt-BR"/>
        </w:rPr>
        <w:t xml:space="preserve">[via </w:t>
      </w:r>
      <w:proofErr w:type="gramStart"/>
      <w:r>
        <w:rPr>
          <w:rFonts w:ascii="Arial" w:hAnsi="Arial"/>
          <w:i/>
          <w:iCs/>
          <w:sz w:val="18"/>
          <w:szCs w:val="18"/>
          <w:lang w:val="pt-BR"/>
        </w:rPr>
        <w:t>Zoom]</w:t>
      </w:r>
      <w:r>
        <w:rPr>
          <w:rFonts w:ascii="Arial" w:hAnsi="Arial"/>
          <w:lang w:val="pt-BR"/>
        </w:rPr>
        <w:t xml:space="preserve">   </w:t>
      </w:r>
      <w:proofErr w:type="gramEnd"/>
      <w:r>
        <w:rPr>
          <w:rFonts w:ascii="Arial" w:hAnsi="Arial"/>
          <w:b/>
          <w:bCs/>
          <w:lang w:val="pt-BR"/>
        </w:rPr>
        <w:t>~</w:t>
      </w:r>
    </w:p>
    <w:p w14:paraId="5D2C7687" w14:textId="77777777" w:rsidR="00756167" w:rsidRDefault="00000000">
      <w:pPr>
        <w:spacing w:after="60"/>
        <w:rPr>
          <w:rFonts w:ascii="Arial" w:hAnsi="Arial"/>
        </w:rPr>
      </w:pPr>
      <w:r>
        <w:rPr>
          <w:rFonts w:ascii="Arial" w:hAnsi="Arial"/>
        </w:rPr>
        <w:t xml:space="preserve">Susie Hansen (Umatilla </w:t>
      </w:r>
      <w:proofErr w:type="gramStart"/>
      <w:r>
        <w:rPr>
          <w:rFonts w:ascii="Arial" w:hAnsi="Arial"/>
        </w:rPr>
        <w:t xml:space="preserve">PL)  </w:t>
      </w:r>
      <w:r>
        <w:rPr>
          <w:rFonts w:ascii="Arial" w:hAnsi="Arial"/>
          <w:i/>
          <w:iCs/>
          <w:sz w:val="18"/>
          <w:szCs w:val="18"/>
        </w:rPr>
        <w:t>[</w:t>
      </w:r>
      <w:proofErr w:type="gramEnd"/>
      <w:r>
        <w:rPr>
          <w:rFonts w:ascii="Arial" w:hAnsi="Arial"/>
          <w:i/>
          <w:iCs/>
          <w:sz w:val="18"/>
          <w:szCs w:val="18"/>
        </w:rPr>
        <w:t xml:space="preserve">via </w:t>
      </w:r>
      <w:proofErr w:type="gramStart"/>
      <w:r>
        <w:rPr>
          <w:rFonts w:ascii="Arial" w:hAnsi="Arial"/>
          <w:i/>
          <w:iCs/>
          <w:sz w:val="18"/>
          <w:szCs w:val="18"/>
        </w:rPr>
        <w:t>Zoom]</w:t>
      </w:r>
      <w:r>
        <w:rPr>
          <w:rFonts w:ascii="Arial" w:hAnsi="Arial"/>
        </w:rPr>
        <w:t xml:space="preserve">   </w:t>
      </w:r>
      <w:proofErr w:type="gramEnd"/>
      <w:r>
        <w:rPr>
          <w:rFonts w:ascii="Arial" w:hAnsi="Arial"/>
          <w:b/>
          <w:bCs/>
        </w:rPr>
        <w:t>~</w:t>
      </w:r>
    </w:p>
    <w:p w14:paraId="0DCC0611" w14:textId="7CA0BCCB" w:rsidR="00756167" w:rsidRDefault="00000000">
      <w:pPr>
        <w:spacing w:after="60"/>
        <w:rPr>
          <w:rFonts w:ascii="Arial" w:hAnsi="Arial"/>
        </w:rPr>
      </w:pPr>
      <w:r>
        <w:rPr>
          <w:rFonts w:ascii="Arial" w:hAnsi="Arial"/>
        </w:rPr>
        <w:t>Darc</w:t>
      </w:r>
      <w:r w:rsidR="00620EDF">
        <w:rPr>
          <w:rFonts w:ascii="Arial" w:hAnsi="Arial"/>
        </w:rPr>
        <w:t>i</w:t>
      </w:r>
      <w:r>
        <w:rPr>
          <w:rFonts w:ascii="Arial" w:hAnsi="Arial"/>
        </w:rPr>
        <w:t xml:space="preserve"> Hanning (State Lib. of </w:t>
      </w:r>
      <w:proofErr w:type="gramStart"/>
      <w:r>
        <w:rPr>
          <w:rFonts w:ascii="Arial" w:hAnsi="Arial"/>
        </w:rPr>
        <w:t xml:space="preserve">Oregon)  </w:t>
      </w:r>
      <w:r>
        <w:rPr>
          <w:rFonts w:ascii="Arial" w:hAnsi="Arial"/>
          <w:i/>
          <w:iCs/>
          <w:sz w:val="18"/>
          <w:szCs w:val="18"/>
        </w:rPr>
        <w:t>[</w:t>
      </w:r>
      <w:proofErr w:type="gramEnd"/>
      <w:r>
        <w:rPr>
          <w:rFonts w:ascii="Arial" w:hAnsi="Arial"/>
          <w:i/>
          <w:iCs/>
          <w:sz w:val="18"/>
          <w:szCs w:val="18"/>
        </w:rPr>
        <w:t>via Zoom]</w:t>
      </w:r>
    </w:p>
    <w:p w14:paraId="671178AA" w14:textId="77777777" w:rsidR="00756167" w:rsidRPr="00620EDF" w:rsidRDefault="00000000">
      <w:pPr>
        <w:spacing w:after="60"/>
        <w:rPr>
          <w:rFonts w:ascii="Arial" w:hAnsi="Arial"/>
          <w:lang w:val="pt-BR"/>
        </w:rPr>
      </w:pPr>
      <w:r>
        <w:rPr>
          <w:rFonts w:ascii="Arial" w:hAnsi="Arial"/>
          <w:b/>
          <w:bCs/>
        </w:rPr>
        <w:t>*</w:t>
      </w:r>
      <w:r>
        <w:rPr>
          <w:rFonts w:ascii="Arial" w:hAnsi="Arial"/>
        </w:rPr>
        <w:t xml:space="preserve"> Carrie Bushman (Cook Memorial Lib.)  </w:t>
      </w:r>
      <w:r>
        <w:rPr>
          <w:rFonts w:ascii="Arial" w:hAnsi="Arial"/>
          <w:i/>
          <w:iCs/>
          <w:sz w:val="18"/>
          <w:szCs w:val="18"/>
          <w:lang w:val="pt-BR"/>
        </w:rPr>
        <w:t xml:space="preserve">[via </w:t>
      </w:r>
      <w:proofErr w:type="gramStart"/>
      <w:r>
        <w:rPr>
          <w:rFonts w:ascii="Arial" w:hAnsi="Arial"/>
          <w:i/>
          <w:iCs/>
          <w:sz w:val="18"/>
          <w:szCs w:val="18"/>
          <w:lang w:val="pt-BR"/>
        </w:rPr>
        <w:t>Zoom]</w:t>
      </w:r>
      <w:r>
        <w:rPr>
          <w:rFonts w:ascii="Arial" w:hAnsi="Arial"/>
          <w:lang w:val="pt-BR"/>
        </w:rPr>
        <w:t xml:space="preserve">   </w:t>
      </w:r>
      <w:proofErr w:type="gramEnd"/>
      <w:r>
        <w:rPr>
          <w:rFonts w:ascii="Arial" w:hAnsi="Arial"/>
          <w:b/>
          <w:bCs/>
          <w:lang w:val="pt-BR"/>
        </w:rPr>
        <w:t>~</w:t>
      </w:r>
      <w:r>
        <w:rPr>
          <w:rFonts w:ascii="Arial" w:hAnsi="Arial"/>
          <w:lang w:val="pt-BR"/>
        </w:rPr>
        <w:t xml:space="preserve"> </w:t>
      </w:r>
    </w:p>
    <w:p w14:paraId="244EFE55" w14:textId="77777777" w:rsidR="00756167" w:rsidRPr="00620EDF" w:rsidRDefault="00000000">
      <w:pPr>
        <w:spacing w:after="60"/>
        <w:rPr>
          <w:rFonts w:ascii="Arial" w:hAnsi="Arial"/>
          <w:lang w:val="pt-BR"/>
        </w:rPr>
      </w:pPr>
      <w:r>
        <w:rPr>
          <w:rFonts w:ascii="Arial" w:hAnsi="Arial"/>
          <w:lang w:val="pt-BR"/>
        </w:rPr>
        <w:t xml:space="preserve">Stephanie Partida (Athena </w:t>
      </w:r>
      <w:proofErr w:type="gramStart"/>
      <w:r>
        <w:rPr>
          <w:rFonts w:ascii="Arial" w:hAnsi="Arial"/>
          <w:lang w:val="pt-BR"/>
        </w:rPr>
        <w:t xml:space="preserve">PL)  </w:t>
      </w:r>
      <w:r>
        <w:rPr>
          <w:rFonts w:ascii="Arial" w:hAnsi="Arial"/>
          <w:b/>
          <w:bCs/>
          <w:lang w:val="pt-BR"/>
        </w:rPr>
        <w:t>~</w:t>
      </w:r>
      <w:proofErr w:type="gramEnd"/>
      <w:r>
        <w:rPr>
          <w:rFonts w:ascii="Arial" w:hAnsi="Arial"/>
          <w:lang w:val="pt-BR"/>
        </w:rPr>
        <w:t xml:space="preserve"> </w:t>
      </w:r>
    </w:p>
    <w:p w14:paraId="057FBDED" w14:textId="77777777" w:rsidR="00756167" w:rsidRDefault="00000000">
      <w:pPr>
        <w:spacing w:after="60"/>
        <w:rPr>
          <w:rFonts w:ascii="Arial" w:hAnsi="Arial"/>
        </w:rPr>
      </w:pPr>
      <w:r>
        <w:rPr>
          <w:rFonts w:ascii="Arial" w:hAnsi="Arial"/>
        </w:rPr>
        <w:t xml:space="preserve">Jon Georg (Sage Lib. </w:t>
      </w:r>
      <w:proofErr w:type="gramStart"/>
      <w:r>
        <w:rPr>
          <w:rFonts w:ascii="Arial" w:hAnsi="Arial"/>
        </w:rPr>
        <w:t xml:space="preserve">System)  </w:t>
      </w:r>
      <w:r>
        <w:rPr>
          <w:rFonts w:ascii="Arial" w:hAnsi="Arial"/>
          <w:i/>
          <w:iCs/>
          <w:sz w:val="18"/>
          <w:szCs w:val="18"/>
        </w:rPr>
        <w:t>[</w:t>
      </w:r>
      <w:proofErr w:type="gramEnd"/>
      <w:r>
        <w:rPr>
          <w:rFonts w:ascii="Arial" w:hAnsi="Arial"/>
          <w:i/>
          <w:iCs/>
          <w:sz w:val="18"/>
          <w:szCs w:val="18"/>
        </w:rPr>
        <w:t>via Zoom]</w:t>
      </w:r>
    </w:p>
    <w:p w14:paraId="10A5E5AC" w14:textId="77777777" w:rsidR="00756167" w:rsidRDefault="00000000">
      <w:pPr>
        <w:spacing w:after="60"/>
        <w:rPr>
          <w:rFonts w:ascii="Arial" w:hAnsi="Arial"/>
        </w:rPr>
      </w:pPr>
      <w:r>
        <w:rPr>
          <w:rFonts w:ascii="Arial" w:hAnsi="Arial"/>
        </w:rPr>
        <w:t xml:space="preserve">Amy Bendtsen (Arlington </w:t>
      </w:r>
      <w:proofErr w:type="gramStart"/>
      <w:r>
        <w:rPr>
          <w:rFonts w:ascii="Arial" w:hAnsi="Arial"/>
        </w:rPr>
        <w:t xml:space="preserve">PL)  </w:t>
      </w:r>
      <w:r>
        <w:rPr>
          <w:rFonts w:ascii="Arial" w:hAnsi="Arial"/>
          <w:i/>
          <w:iCs/>
          <w:sz w:val="18"/>
          <w:szCs w:val="18"/>
        </w:rPr>
        <w:t>[</w:t>
      </w:r>
      <w:proofErr w:type="gramEnd"/>
      <w:r>
        <w:rPr>
          <w:rFonts w:ascii="Arial" w:hAnsi="Arial"/>
          <w:i/>
          <w:iCs/>
          <w:sz w:val="18"/>
          <w:szCs w:val="18"/>
        </w:rPr>
        <w:t xml:space="preserve">via </w:t>
      </w:r>
      <w:proofErr w:type="gramStart"/>
      <w:r>
        <w:rPr>
          <w:rFonts w:ascii="Arial" w:hAnsi="Arial"/>
          <w:i/>
          <w:iCs/>
          <w:sz w:val="18"/>
          <w:szCs w:val="18"/>
        </w:rPr>
        <w:t>Zoom]</w:t>
      </w:r>
      <w:r>
        <w:rPr>
          <w:rFonts w:ascii="Arial" w:hAnsi="Arial"/>
        </w:rPr>
        <w:t xml:space="preserve">   </w:t>
      </w:r>
      <w:proofErr w:type="gramEnd"/>
      <w:r>
        <w:rPr>
          <w:rFonts w:ascii="Arial" w:hAnsi="Arial"/>
          <w:b/>
          <w:bCs/>
        </w:rPr>
        <w:t>~</w:t>
      </w:r>
    </w:p>
    <w:p w14:paraId="4768B048" w14:textId="77777777" w:rsidR="00756167" w:rsidRDefault="00000000">
      <w:pPr>
        <w:spacing w:after="60"/>
        <w:rPr>
          <w:rFonts w:ascii="Arial" w:hAnsi="Arial"/>
        </w:rPr>
      </w:pPr>
      <w:r>
        <w:rPr>
          <w:rFonts w:ascii="Arial" w:hAnsi="Arial"/>
        </w:rPr>
        <w:t>Dustin Schock (Ukiah P/</w:t>
      </w:r>
      <w:proofErr w:type="gramStart"/>
      <w:r>
        <w:rPr>
          <w:rFonts w:ascii="Arial" w:hAnsi="Arial"/>
        </w:rPr>
        <w:t xml:space="preserve">SL)  </w:t>
      </w:r>
      <w:r>
        <w:rPr>
          <w:rFonts w:ascii="Arial" w:hAnsi="Arial"/>
          <w:i/>
          <w:iCs/>
          <w:sz w:val="18"/>
          <w:szCs w:val="18"/>
        </w:rPr>
        <w:t>[</w:t>
      </w:r>
      <w:proofErr w:type="gramEnd"/>
      <w:r>
        <w:rPr>
          <w:rFonts w:ascii="Arial" w:hAnsi="Arial"/>
          <w:i/>
          <w:iCs/>
          <w:sz w:val="18"/>
          <w:szCs w:val="18"/>
        </w:rPr>
        <w:t xml:space="preserve">via </w:t>
      </w:r>
      <w:proofErr w:type="gramStart"/>
      <w:r>
        <w:rPr>
          <w:rFonts w:ascii="Arial" w:hAnsi="Arial"/>
          <w:i/>
          <w:iCs/>
          <w:sz w:val="18"/>
          <w:szCs w:val="18"/>
        </w:rPr>
        <w:t>Zoom]</w:t>
      </w:r>
      <w:r>
        <w:rPr>
          <w:rFonts w:ascii="Arial" w:hAnsi="Arial"/>
        </w:rPr>
        <w:t xml:space="preserve">   </w:t>
      </w:r>
      <w:proofErr w:type="gramEnd"/>
      <w:r>
        <w:rPr>
          <w:rFonts w:ascii="Arial" w:hAnsi="Arial"/>
          <w:b/>
          <w:bCs/>
        </w:rPr>
        <w:t>~</w:t>
      </w:r>
    </w:p>
    <w:p w14:paraId="163F87DC" w14:textId="77777777" w:rsidR="00756167" w:rsidRDefault="00000000">
      <w:pPr>
        <w:spacing w:after="60"/>
        <w:rPr>
          <w:rFonts w:ascii="Arial" w:hAnsi="Arial"/>
        </w:rPr>
      </w:pPr>
      <w:r>
        <w:rPr>
          <w:rFonts w:ascii="Arial" w:hAnsi="Arial"/>
        </w:rPr>
        <w:t xml:space="preserve">Heather Culley (Weston </w:t>
      </w:r>
      <w:proofErr w:type="gramStart"/>
      <w:r>
        <w:rPr>
          <w:rFonts w:ascii="Arial" w:hAnsi="Arial"/>
        </w:rPr>
        <w:t xml:space="preserve">PL)  </w:t>
      </w:r>
      <w:r>
        <w:rPr>
          <w:rFonts w:ascii="Arial" w:hAnsi="Arial"/>
          <w:i/>
          <w:iCs/>
          <w:sz w:val="18"/>
          <w:szCs w:val="18"/>
        </w:rPr>
        <w:t>[</w:t>
      </w:r>
      <w:proofErr w:type="gramEnd"/>
      <w:r>
        <w:rPr>
          <w:rFonts w:ascii="Arial" w:hAnsi="Arial"/>
          <w:i/>
          <w:iCs/>
          <w:sz w:val="18"/>
          <w:szCs w:val="18"/>
        </w:rPr>
        <w:t xml:space="preserve">via </w:t>
      </w:r>
      <w:proofErr w:type="gramStart"/>
      <w:r>
        <w:rPr>
          <w:rFonts w:ascii="Arial" w:hAnsi="Arial"/>
          <w:i/>
          <w:iCs/>
          <w:sz w:val="18"/>
          <w:szCs w:val="18"/>
        </w:rPr>
        <w:t>Zoom]</w:t>
      </w:r>
      <w:r>
        <w:rPr>
          <w:rFonts w:ascii="Arial" w:hAnsi="Arial"/>
        </w:rPr>
        <w:t xml:space="preserve">   </w:t>
      </w:r>
      <w:proofErr w:type="gramEnd"/>
      <w:r>
        <w:rPr>
          <w:rFonts w:ascii="Arial" w:hAnsi="Arial"/>
          <w:b/>
          <w:bCs/>
        </w:rPr>
        <w:t>~</w:t>
      </w:r>
    </w:p>
    <w:p w14:paraId="1E4BC443" w14:textId="77777777" w:rsidR="00756167" w:rsidRPr="00620EDF" w:rsidRDefault="00000000">
      <w:pPr>
        <w:spacing w:after="60"/>
        <w:rPr>
          <w:rFonts w:ascii="Arial" w:hAnsi="Arial"/>
          <w:lang w:val="pt-BR"/>
        </w:rPr>
      </w:pPr>
      <w:r>
        <w:rPr>
          <w:rFonts w:ascii="Arial" w:hAnsi="Arial"/>
        </w:rPr>
        <w:t xml:space="preserve">Lisa Hauner (Oregon Trail Lib. </w:t>
      </w:r>
      <w:r w:rsidRPr="00620EDF">
        <w:rPr>
          <w:rFonts w:ascii="Arial" w:hAnsi="Arial"/>
        </w:rPr>
        <w:t xml:space="preserve">Dist.)  </w:t>
      </w:r>
      <w:r>
        <w:rPr>
          <w:rFonts w:ascii="Arial" w:hAnsi="Arial"/>
          <w:i/>
          <w:iCs/>
          <w:sz w:val="18"/>
          <w:szCs w:val="18"/>
          <w:lang w:val="pt-BR"/>
        </w:rPr>
        <w:t>[via Zoom]</w:t>
      </w:r>
    </w:p>
    <w:p w14:paraId="5BB500CD" w14:textId="77777777" w:rsidR="00756167" w:rsidRPr="00620EDF" w:rsidRDefault="00000000">
      <w:pPr>
        <w:spacing w:after="60"/>
        <w:rPr>
          <w:rFonts w:ascii="Arial" w:hAnsi="Arial"/>
          <w:lang w:val="pt-BR"/>
        </w:rPr>
      </w:pPr>
      <w:r>
        <w:rPr>
          <w:rFonts w:ascii="Arial" w:hAnsi="Arial"/>
          <w:lang w:val="pt-BR"/>
        </w:rPr>
        <w:t xml:space="preserve">Amanda Hespel (Adams </w:t>
      </w:r>
      <w:proofErr w:type="gramStart"/>
      <w:r>
        <w:rPr>
          <w:rFonts w:ascii="Arial" w:hAnsi="Arial"/>
          <w:lang w:val="pt-BR"/>
        </w:rPr>
        <w:t xml:space="preserve">PL)  </w:t>
      </w:r>
      <w:r>
        <w:rPr>
          <w:rFonts w:ascii="Arial" w:hAnsi="Arial"/>
          <w:b/>
          <w:bCs/>
          <w:lang w:val="pt-BR"/>
        </w:rPr>
        <w:t>~</w:t>
      </w:r>
      <w:proofErr w:type="gramEnd"/>
    </w:p>
    <w:p w14:paraId="49EC96BB" w14:textId="77777777" w:rsidR="00756167" w:rsidRDefault="00000000">
      <w:pPr>
        <w:spacing w:after="60"/>
        <w:rPr>
          <w:rFonts w:ascii="Arial" w:hAnsi="Arial"/>
        </w:rPr>
      </w:pPr>
      <w:r>
        <w:rPr>
          <w:rFonts w:ascii="Arial" w:hAnsi="Arial"/>
          <w:b/>
          <w:bCs/>
        </w:rPr>
        <w:t>*</w:t>
      </w:r>
      <w:r>
        <w:rPr>
          <w:rFonts w:ascii="Arial" w:hAnsi="Arial"/>
        </w:rPr>
        <w:t xml:space="preserve"> Rachael Fox (Hood River Lib. Dist.)  </w:t>
      </w:r>
      <w:r>
        <w:rPr>
          <w:rFonts w:ascii="Arial" w:hAnsi="Arial"/>
          <w:i/>
          <w:iCs/>
          <w:sz w:val="18"/>
          <w:szCs w:val="18"/>
        </w:rPr>
        <w:t xml:space="preserve">[via </w:t>
      </w:r>
      <w:proofErr w:type="gramStart"/>
      <w:r>
        <w:rPr>
          <w:rFonts w:ascii="Arial" w:hAnsi="Arial"/>
          <w:i/>
          <w:iCs/>
          <w:sz w:val="18"/>
          <w:szCs w:val="18"/>
        </w:rPr>
        <w:t>Zoom]</w:t>
      </w:r>
      <w:r>
        <w:rPr>
          <w:rFonts w:ascii="Arial" w:hAnsi="Arial"/>
        </w:rPr>
        <w:t xml:space="preserve">   </w:t>
      </w:r>
      <w:proofErr w:type="gramEnd"/>
      <w:r>
        <w:rPr>
          <w:rFonts w:ascii="Arial" w:hAnsi="Arial"/>
          <w:b/>
          <w:bCs/>
        </w:rPr>
        <w:t>~</w:t>
      </w:r>
    </w:p>
    <w:p w14:paraId="145F711B" w14:textId="77777777" w:rsidR="00756167" w:rsidRDefault="00756167">
      <w:pPr>
        <w:rPr>
          <w:rFonts w:ascii="Arial" w:hAnsi="Arial"/>
        </w:rPr>
      </w:pPr>
    </w:p>
    <w:p w14:paraId="2C82E53D" w14:textId="77777777" w:rsidR="00756167" w:rsidRDefault="00000000">
      <w:pPr>
        <w:rPr>
          <w:rFonts w:ascii="Arial" w:hAnsi="Arial"/>
        </w:rPr>
      </w:pPr>
      <w:r>
        <w:rPr>
          <w:rFonts w:ascii="Arial" w:hAnsi="Arial"/>
        </w:rPr>
        <w:t>notations above:</w:t>
      </w:r>
      <w:r>
        <w:rPr>
          <w:rFonts w:ascii="Arial" w:hAnsi="Arial"/>
        </w:rPr>
        <w:br/>
        <w:t xml:space="preserve"> </w:t>
      </w:r>
      <w:r>
        <w:rPr>
          <w:rFonts w:ascii="Arial" w:hAnsi="Arial"/>
          <w:b/>
          <w:bCs/>
        </w:rPr>
        <w:t>*</w:t>
      </w:r>
      <w:r>
        <w:rPr>
          <w:rFonts w:ascii="Arial" w:hAnsi="Arial"/>
        </w:rPr>
        <w:t xml:space="preserve"> denotes Council </w:t>
      </w:r>
      <w:proofErr w:type="gramStart"/>
      <w:r>
        <w:rPr>
          <w:rFonts w:ascii="Arial" w:hAnsi="Arial"/>
        </w:rPr>
        <w:t>Member  (</w:t>
      </w:r>
      <w:proofErr w:type="gramEnd"/>
      <w:r>
        <w:rPr>
          <w:rFonts w:ascii="Arial" w:hAnsi="Arial"/>
        </w:rPr>
        <w:t>6 present)</w:t>
      </w:r>
      <w:r>
        <w:rPr>
          <w:rFonts w:ascii="Arial" w:hAnsi="Arial"/>
        </w:rPr>
        <w:br/>
        <w:t xml:space="preserve"> </w:t>
      </w:r>
      <w:r>
        <w:rPr>
          <w:rFonts w:ascii="Arial" w:hAnsi="Arial"/>
          <w:b/>
          <w:bCs/>
        </w:rPr>
        <w:t>~</w:t>
      </w:r>
      <w:r>
        <w:rPr>
          <w:rFonts w:ascii="Arial" w:hAnsi="Arial"/>
        </w:rPr>
        <w:t xml:space="preserve"> denotes Member </w:t>
      </w:r>
      <w:proofErr w:type="gramStart"/>
      <w:r>
        <w:rPr>
          <w:rFonts w:ascii="Arial" w:hAnsi="Arial"/>
        </w:rPr>
        <w:t>Library  (</w:t>
      </w:r>
      <w:proofErr w:type="gramEnd"/>
      <w:r>
        <w:rPr>
          <w:rFonts w:ascii="Arial" w:hAnsi="Arial"/>
        </w:rPr>
        <w:t>14 present)</w:t>
      </w:r>
    </w:p>
    <w:p w14:paraId="34A11320" w14:textId="77777777" w:rsidR="00756167" w:rsidRDefault="00756167">
      <w:pPr>
        <w:rPr>
          <w:rFonts w:ascii="Arial" w:hAnsi="Arial"/>
        </w:rPr>
      </w:pPr>
    </w:p>
    <w:p w14:paraId="226794C8" w14:textId="77777777" w:rsidR="00756167" w:rsidRDefault="00000000">
      <w:pPr>
        <w:rPr>
          <w:rFonts w:ascii="Arial" w:hAnsi="Arial"/>
          <w:b/>
        </w:rPr>
      </w:pPr>
      <w:r>
        <w:rPr>
          <w:rFonts w:ascii="Arial" w:hAnsi="Arial"/>
          <w:b/>
        </w:rPr>
        <w:t>Verification of quorum:</w:t>
      </w:r>
    </w:p>
    <w:p w14:paraId="7AC3948B" w14:textId="3D77BB78" w:rsidR="00756167" w:rsidRDefault="00000000">
      <w:pPr>
        <w:rPr>
          <w:rFonts w:ascii="Arial" w:hAnsi="Arial"/>
        </w:rPr>
      </w:pPr>
      <w:r>
        <w:rPr>
          <w:rFonts w:ascii="Arial" w:hAnsi="Arial"/>
        </w:rPr>
        <w:t>The count of total members is 49 [listed below as 50 as one member was mentioned twice], and 14 were present exceeding the requirement of 25%. Regarding council members</w:t>
      </w:r>
      <w:r w:rsidR="00620EDF">
        <w:rPr>
          <w:rFonts w:ascii="Arial" w:hAnsi="Arial"/>
        </w:rPr>
        <w:t>,</w:t>
      </w:r>
      <w:r>
        <w:rPr>
          <w:rFonts w:ascii="Arial" w:hAnsi="Arial"/>
        </w:rPr>
        <w:t xml:space="preserve"> 6 were present also meeting quorum requirements.</w:t>
      </w:r>
    </w:p>
    <w:p w14:paraId="3C269B2C" w14:textId="77777777" w:rsidR="00756167" w:rsidRDefault="00000000">
      <w:pPr>
        <w:rPr>
          <w:rFonts w:ascii="Arial" w:hAnsi="Arial"/>
        </w:rPr>
      </w:pPr>
      <w:r>
        <w:rPr>
          <w:rFonts w:ascii="Arial" w:hAnsi="Arial"/>
          <w:b/>
        </w:rPr>
        <w:br/>
        <w:t>Request for agenda items</w:t>
      </w:r>
      <w:r>
        <w:rPr>
          <w:rFonts w:ascii="Arial" w:hAnsi="Arial"/>
        </w:rPr>
        <w:t xml:space="preserve">: </w:t>
      </w:r>
    </w:p>
    <w:p w14:paraId="301BB86F" w14:textId="77777777" w:rsidR="00756167" w:rsidRDefault="00000000">
      <w:pPr>
        <w:rPr>
          <w:rFonts w:ascii="Arial" w:hAnsi="Arial"/>
        </w:rPr>
      </w:pPr>
      <w:r>
        <w:rPr>
          <w:rFonts w:ascii="Arial" w:hAnsi="Arial"/>
        </w:rPr>
        <w:t>No new items.</w:t>
      </w:r>
    </w:p>
    <w:p w14:paraId="327F3ECF" w14:textId="77777777" w:rsidR="00756167" w:rsidRDefault="00756167">
      <w:pPr>
        <w:rPr>
          <w:rFonts w:ascii="Arial" w:hAnsi="Arial"/>
        </w:rPr>
      </w:pPr>
    </w:p>
    <w:p w14:paraId="569965C9" w14:textId="77777777" w:rsidR="00756167" w:rsidRDefault="00000000">
      <w:pPr>
        <w:rPr>
          <w:rFonts w:ascii="Arial" w:hAnsi="Arial"/>
        </w:rPr>
      </w:pPr>
      <w:r>
        <w:rPr>
          <w:rFonts w:ascii="Arial" w:hAnsi="Arial"/>
          <w:b/>
        </w:rPr>
        <w:t>Minutes</w:t>
      </w:r>
    </w:p>
    <w:p w14:paraId="55E2C103" w14:textId="77777777" w:rsidR="00756167" w:rsidRDefault="00000000">
      <w:pPr>
        <w:rPr>
          <w:rFonts w:ascii="Arial" w:hAnsi="Arial"/>
        </w:rPr>
      </w:pPr>
      <w:r>
        <w:rPr>
          <w:rFonts w:ascii="Arial" w:hAnsi="Arial"/>
        </w:rPr>
        <w:t xml:space="preserve">The minutes for March were ready for approval and were sent a couple weeks prior to the meeting. Kristin moved to have the minutes accepted and Mary seconded it. No one </w:t>
      </w:r>
      <w:proofErr w:type="gramStart"/>
      <w:r>
        <w:rPr>
          <w:rFonts w:ascii="Arial" w:hAnsi="Arial"/>
        </w:rPr>
        <w:t>opposed</w:t>
      </w:r>
      <w:proofErr w:type="gramEnd"/>
      <w:r>
        <w:rPr>
          <w:rFonts w:ascii="Arial" w:hAnsi="Arial"/>
        </w:rPr>
        <w:t>.</w:t>
      </w:r>
    </w:p>
    <w:p w14:paraId="771366A1" w14:textId="77777777" w:rsidR="00756167" w:rsidRDefault="00756167">
      <w:pPr>
        <w:rPr>
          <w:rFonts w:ascii="Arial" w:hAnsi="Arial"/>
        </w:rPr>
      </w:pPr>
    </w:p>
    <w:p w14:paraId="3E5526D3" w14:textId="77777777" w:rsidR="00756167" w:rsidRDefault="00000000">
      <w:pPr>
        <w:rPr>
          <w:rFonts w:ascii="Arial" w:hAnsi="Arial"/>
        </w:rPr>
      </w:pPr>
      <w:r>
        <w:rPr>
          <w:rFonts w:ascii="Arial" w:hAnsi="Arial"/>
          <w:b/>
        </w:rPr>
        <w:t>Sage Library System Status</w:t>
      </w:r>
    </w:p>
    <w:p w14:paraId="63BF3BB3" w14:textId="77777777" w:rsidR="00756167" w:rsidRDefault="00000000">
      <w:pPr>
        <w:rPr>
          <w:rFonts w:ascii="Arial" w:hAnsi="Arial"/>
        </w:rPr>
      </w:pPr>
      <w:r>
        <w:rPr>
          <w:rFonts w:ascii="Arial" w:hAnsi="Arial"/>
        </w:rPr>
        <w:t>Beth included a document highlighting Sage. [Item will be linked on web site.]</w:t>
      </w:r>
    </w:p>
    <w:p w14:paraId="3A623412" w14:textId="37E29245" w:rsidR="00756167" w:rsidRDefault="00000000">
      <w:pPr>
        <w:rPr>
          <w:rFonts w:ascii="Arial" w:hAnsi="Arial"/>
        </w:rPr>
      </w:pPr>
      <w:r>
        <w:rPr>
          <w:rFonts w:ascii="Arial" w:hAnsi="Arial"/>
        </w:rPr>
        <w:lastRenderedPageBreak/>
        <w:t xml:space="preserve">The document breaks down membership by type, lists the statistics of total records and items in the system, total circulations, and courier statistics. E-books are not included since they are temporary records. It then lists out </w:t>
      </w:r>
      <w:proofErr w:type="spellStart"/>
      <w:r>
        <w:rPr>
          <w:rFonts w:ascii="Arial" w:hAnsi="Arial"/>
        </w:rPr>
        <w:t>MessageBee</w:t>
      </w:r>
      <w:proofErr w:type="spellEnd"/>
      <w:r>
        <w:rPr>
          <w:rFonts w:ascii="Arial" w:hAnsi="Arial"/>
        </w:rPr>
        <w:t xml:space="preserve"> SMS usage thus far, and that we need to purchase an additional block of SMS messages since we had no way to </w:t>
      </w:r>
      <w:proofErr w:type="gramStart"/>
      <w:r>
        <w:rPr>
          <w:rFonts w:ascii="Arial" w:hAnsi="Arial"/>
        </w:rPr>
        <w:t>known</w:t>
      </w:r>
      <w:proofErr w:type="gramEnd"/>
      <w:r>
        <w:rPr>
          <w:rFonts w:ascii="Arial" w:hAnsi="Arial"/>
        </w:rPr>
        <w:t xml:space="preserve"> in advance how </w:t>
      </w:r>
      <w:proofErr w:type="gramStart"/>
      <w:r>
        <w:rPr>
          <w:rFonts w:ascii="Arial" w:hAnsi="Arial"/>
        </w:rPr>
        <w:t>many</w:t>
      </w:r>
      <w:proofErr w:type="gramEnd"/>
      <w:r>
        <w:rPr>
          <w:rFonts w:ascii="Arial" w:hAnsi="Arial"/>
        </w:rPr>
        <w:t xml:space="preserve"> would be needed </w:t>
      </w:r>
      <w:proofErr w:type="gramStart"/>
      <w:r>
        <w:rPr>
          <w:rFonts w:ascii="Arial" w:hAnsi="Arial"/>
        </w:rPr>
        <w:t>consortia-wide</w:t>
      </w:r>
      <w:proofErr w:type="gramEnd"/>
      <w:r>
        <w:rPr>
          <w:rFonts w:ascii="Arial" w:hAnsi="Arial"/>
        </w:rPr>
        <w:t xml:space="preserve">. </w:t>
      </w:r>
      <w:proofErr w:type="spellStart"/>
      <w:r>
        <w:rPr>
          <w:rFonts w:ascii="Arial" w:hAnsi="Arial"/>
        </w:rPr>
        <w:t>MessageBee</w:t>
      </w:r>
      <w:proofErr w:type="spellEnd"/>
      <w:r>
        <w:rPr>
          <w:rFonts w:ascii="Arial" w:hAnsi="Arial"/>
        </w:rPr>
        <w:t xml:space="preserve"> is currently used for courtesy notices, </w:t>
      </w:r>
      <w:proofErr w:type="gramStart"/>
      <w:r>
        <w:rPr>
          <w:rFonts w:ascii="Arial" w:hAnsi="Arial"/>
        </w:rPr>
        <w:t>hold</w:t>
      </w:r>
      <w:proofErr w:type="gramEnd"/>
      <w:r>
        <w:rPr>
          <w:rFonts w:ascii="Arial" w:hAnsi="Arial"/>
        </w:rPr>
        <w:t xml:space="preserve"> pickup and overdue notices after three days. We will also be adding emails to </w:t>
      </w:r>
      <w:proofErr w:type="spellStart"/>
      <w:proofErr w:type="gramStart"/>
      <w:r>
        <w:rPr>
          <w:rFonts w:ascii="Arial" w:hAnsi="Arial"/>
        </w:rPr>
        <w:t>MessageBee</w:t>
      </w:r>
      <w:proofErr w:type="spellEnd"/>
      <w:proofErr w:type="gramEnd"/>
      <w:r>
        <w:rPr>
          <w:rFonts w:ascii="Arial" w:hAnsi="Arial"/>
        </w:rPr>
        <w:t xml:space="preserve"> which do not have any limitations, so we will be able to reduce SMS message usage by using emails instead.</w:t>
      </w:r>
      <w:r>
        <w:rPr>
          <w:rFonts w:ascii="Arial" w:hAnsi="Arial"/>
        </w:rPr>
        <w:br/>
      </w:r>
      <w:r>
        <w:rPr>
          <w:rFonts w:ascii="Arial" w:hAnsi="Arial"/>
        </w:rPr>
        <w:br/>
        <w:t xml:space="preserve">A question was raised regarding </w:t>
      </w:r>
      <w:proofErr w:type="gramStart"/>
      <w:r>
        <w:rPr>
          <w:rFonts w:ascii="Arial" w:hAnsi="Arial"/>
        </w:rPr>
        <w:t>auto-renewals</w:t>
      </w:r>
      <w:proofErr w:type="gramEnd"/>
      <w:r>
        <w:rPr>
          <w:rFonts w:ascii="Arial" w:hAnsi="Arial"/>
        </w:rPr>
        <w:t xml:space="preserve"> which Beth will investigate. Beth also explained how </w:t>
      </w:r>
      <w:proofErr w:type="gramStart"/>
      <w:r>
        <w:rPr>
          <w:rFonts w:ascii="Arial" w:hAnsi="Arial"/>
        </w:rPr>
        <w:t>the text</w:t>
      </w:r>
      <w:proofErr w:type="gramEnd"/>
      <w:r>
        <w:rPr>
          <w:rFonts w:ascii="Arial" w:hAnsi="Arial"/>
        </w:rPr>
        <w:t xml:space="preserve"> messages are generic and do not list titles, etc</w:t>
      </w:r>
      <w:r w:rsidR="00620EDF">
        <w:rPr>
          <w:rFonts w:ascii="Arial" w:hAnsi="Arial"/>
        </w:rPr>
        <w:t>.,</w:t>
      </w:r>
      <w:r>
        <w:rPr>
          <w:rFonts w:ascii="Arial" w:hAnsi="Arial"/>
        </w:rPr>
        <w:t xml:space="preserve"> to avoid messages overlapping to multiple text messages per notice.</w:t>
      </w:r>
    </w:p>
    <w:p w14:paraId="64745B8C" w14:textId="77777777" w:rsidR="00756167" w:rsidRDefault="00756167">
      <w:pPr>
        <w:rPr>
          <w:rFonts w:ascii="Arial" w:hAnsi="Arial"/>
        </w:rPr>
      </w:pPr>
    </w:p>
    <w:p w14:paraId="5EE8EEDC" w14:textId="02DC5BF2" w:rsidR="00756167" w:rsidRDefault="00000000">
      <w:pPr>
        <w:rPr>
          <w:rFonts w:ascii="Arial" w:hAnsi="Arial"/>
        </w:rPr>
      </w:pPr>
      <w:r>
        <w:rPr>
          <w:rFonts w:ascii="Arial" w:hAnsi="Arial"/>
        </w:rPr>
        <w:t>Anubis has been installed and overall bot attacks have been reduced. Anubis is the reason users will see a brief image of a gear when they log in, verifying that you’re not a bot.</w:t>
      </w:r>
      <w:r>
        <w:rPr>
          <w:rFonts w:ascii="Arial" w:hAnsi="Arial"/>
        </w:rPr>
        <w:br/>
      </w:r>
      <w:r>
        <w:rPr>
          <w:rFonts w:ascii="Arial" w:hAnsi="Arial"/>
        </w:rPr>
        <w:br/>
        <w:t xml:space="preserve">Equinox is our support vendor again, and we are now using Backstage as our </w:t>
      </w:r>
      <w:r w:rsidR="00620EDF">
        <w:rPr>
          <w:rFonts w:ascii="Arial" w:hAnsi="Arial"/>
        </w:rPr>
        <w:t>a</w:t>
      </w:r>
      <w:r>
        <w:rPr>
          <w:rFonts w:ascii="Arial" w:hAnsi="Arial"/>
        </w:rPr>
        <w:t xml:space="preserve">uthority </w:t>
      </w:r>
      <w:r w:rsidR="00620EDF">
        <w:rPr>
          <w:rFonts w:ascii="Arial" w:hAnsi="Arial"/>
        </w:rPr>
        <w:t>c</w:t>
      </w:r>
      <w:r>
        <w:rPr>
          <w:rFonts w:ascii="Arial" w:hAnsi="Arial"/>
        </w:rPr>
        <w:t>ontrol vendor because the prior vendor went out of business. Authority updates are happening monthly, and new records are se</w:t>
      </w:r>
      <w:r w:rsidR="00620EDF">
        <w:rPr>
          <w:rFonts w:ascii="Arial" w:hAnsi="Arial"/>
        </w:rPr>
        <w:t>n</w:t>
      </w:r>
      <w:r>
        <w:rPr>
          <w:rFonts w:ascii="Arial" w:hAnsi="Arial"/>
        </w:rPr>
        <w:t xml:space="preserve">t out to them every month or two for processing. </w:t>
      </w:r>
      <w:r>
        <w:rPr>
          <w:rFonts w:ascii="Arial" w:hAnsi="Arial"/>
        </w:rPr>
        <w:br/>
      </w:r>
      <w:r>
        <w:rPr>
          <w:rFonts w:ascii="Arial" w:hAnsi="Arial"/>
        </w:rPr>
        <w:br/>
        <w:t xml:space="preserve">We’ve started a reports workgroup and restarted the circulation workgroup meetings. They’re both currently meeting monthly. </w:t>
      </w:r>
      <w:r>
        <w:rPr>
          <w:rFonts w:ascii="Arial" w:hAnsi="Arial"/>
        </w:rPr>
        <w:br/>
      </w:r>
      <w:r>
        <w:rPr>
          <w:rFonts w:ascii="Arial" w:hAnsi="Arial"/>
        </w:rPr>
        <w:br/>
        <w:t xml:space="preserve">Cover images are being provided by </w:t>
      </w:r>
      <w:proofErr w:type="spellStart"/>
      <w:r>
        <w:rPr>
          <w:rFonts w:ascii="Arial" w:hAnsi="Arial"/>
        </w:rPr>
        <w:t>LibraryOne</w:t>
      </w:r>
      <w:proofErr w:type="spellEnd"/>
      <w:r>
        <w:rPr>
          <w:rFonts w:ascii="Arial" w:hAnsi="Arial"/>
        </w:rPr>
        <w:t xml:space="preserve"> since Baker &amp; Taylor went out of business</w:t>
      </w:r>
      <w:r w:rsidR="00620EDF">
        <w:rPr>
          <w:rFonts w:ascii="Arial" w:hAnsi="Arial"/>
        </w:rPr>
        <w:t xml:space="preserve"> –</w:t>
      </w:r>
      <w:r>
        <w:rPr>
          <w:rFonts w:ascii="Arial" w:hAnsi="Arial"/>
        </w:rPr>
        <w:t xml:space="preserve"> we had been using </w:t>
      </w:r>
      <w:proofErr w:type="spellStart"/>
      <w:r>
        <w:rPr>
          <w:rFonts w:ascii="Arial" w:hAnsi="Arial"/>
        </w:rPr>
        <w:t>ContentCafe</w:t>
      </w:r>
      <w:proofErr w:type="spellEnd"/>
      <w:r>
        <w:rPr>
          <w:rFonts w:ascii="Arial" w:hAnsi="Arial"/>
        </w:rPr>
        <w:t xml:space="preserve"> through them for those images. We did have a glitch in the system where cover images were missing, and it was resolved, although they did not tell us what the </w:t>
      </w:r>
      <w:proofErr w:type="gramStart"/>
      <w:r>
        <w:rPr>
          <w:rFonts w:ascii="Arial" w:hAnsi="Arial"/>
        </w:rPr>
        <w:t>issue was</w:t>
      </w:r>
      <w:proofErr w:type="gramEnd"/>
      <w:r>
        <w:rPr>
          <w:rFonts w:ascii="Arial" w:hAnsi="Arial"/>
        </w:rPr>
        <w:t xml:space="preserve"> that caused it.</w:t>
      </w:r>
    </w:p>
    <w:p w14:paraId="2920686E" w14:textId="77777777" w:rsidR="00756167" w:rsidRDefault="00756167">
      <w:pPr>
        <w:rPr>
          <w:rFonts w:ascii="Arial" w:hAnsi="Arial"/>
        </w:rPr>
      </w:pPr>
    </w:p>
    <w:p w14:paraId="5B531D20" w14:textId="77777777" w:rsidR="00756167" w:rsidRDefault="00000000">
      <w:pPr>
        <w:rPr>
          <w:rFonts w:ascii="Arial" w:hAnsi="Arial"/>
        </w:rPr>
      </w:pPr>
      <w:r>
        <w:rPr>
          <w:rFonts w:ascii="Arial" w:hAnsi="Arial"/>
        </w:rPr>
        <w:t>The Sage Evergreen app is being updated quarterly for both iPhone and Android.</w:t>
      </w:r>
    </w:p>
    <w:p w14:paraId="1E913450" w14:textId="77777777" w:rsidR="00756167" w:rsidRDefault="00756167">
      <w:pPr>
        <w:rPr>
          <w:rFonts w:ascii="Arial" w:hAnsi="Arial"/>
        </w:rPr>
      </w:pPr>
    </w:p>
    <w:p w14:paraId="439092D1" w14:textId="77777777" w:rsidR="00756167" w:rsidRDefault="00000000">
      <w:pPr>
        <w:rPr>
          <w:rFonts w:ascii="Arial" w:hAnsi="Arial"/>
        </w:rPr>
      </w:pPr>
      <w:r>
        <w:rPr>
          <w:rFonts w:ascii="Arial" w:hAnsi="Arial"/>
        </w:rPr>
        <w:t xml:space="preserve">Some libraries have also added more subscriptions that provide more content and we work with those on a </w:t>
      </w:r>
      <w:proofErr w:type="gramStart"/>
      <w:r>
        <w:rPr>
          <w:rFonts w:ascii="Arial" w:hAnsi="Arial"/>
        </w:rPr>
        <w:t>library by library</w:t>
      </w:r>
      <w:proofErr w:type="gramEnd"/>
      <w:r>
        <w:rPr>
          <w:rFonts w:ascii="Arial" w:hAnsi="Arial"/>
        </w:rPr>
        <w:t xml:space="preserve"> basis.</w:t>
      </w:r>
    </w:p>
    <w:p w14:paraId="1C5D26C8" w14:textId="77777777" w:rsidR="00756167" w:rsidRDefault="00756167">
      <w:pPr>
        <w:rPr>
          <w:rFonts w:ascii="Arial" w:hAnsi="Arial"/>
        </w:rPr>
      </w:pPr>
    </w:p>
    <w:p w14:paraId="3CA58BBE" w14:textId="77777777" w:rsidR="00756167" w:rsidRDefault="00000000">
      <w:pPr>
        <w:rPr>
          <w:rFonts w:ascii="Arial" w:hAnsi="Arial"/>
        </w:rPr>
      </w:pPr>
      <w:r>
        <w:rPr>
          <w:rFonts w:ascii="Arial" w:hAnsi="Arial"/>
        </w:rPr>
        <w:t xml:space="preserve">Regarding </w:t>
      </w:r>
      <w:proofErr w:type="gramStart"/>
      <w:r>
        <w:rPr>
          <w:rFonts w:ascii="Arial" w:hAnsi="Arial"/>
        </w:rPr>
        <w:t>future plans</w:t>
      </w:r>
      <w:proofErr w:type="gramEnd"/>
      <w:r>
        <w:rPr>
          <w:rFonts w:ascii="Arial" w:hAnsi="Arial"/>
        </w:rPr>
        <w:t>, we will be continuing to clean up the database whether that is patrons, bibliographic records, or items. A report to check for empty bib records was recently created and those items removed.</w:t>
      </w:r>
    </w:p>
    <w:p w14:paraId="35EEBDA2" w14:textId="77777777" w:rsidR="00756167" w:rsidRDefault="00756167">
      <w:pPr>
        <w:rPr>
          <w:rFonts w:ascii="Arial" w:hAnsi="Arial"/>
        </w:rPr>
      </w:pPr>
    </w:p>
    <w:p w14:paraId="22EDBFE1" w14:textId="158B0771" w:rsidR="00756167" w:rsidRDefault="00000000">
      <w:pPr>
        <w:rPr>
          <w:rFonts w:ascii="Arial" w:hAnsi="Arial"/>
        </w:rPr>
      </w:pPr>
      <w:r>
        <w:rPr>
          <w:rFonts w:ascii="Arial" w:hAnsi="Arial"/>
        </w:rPr>
        <w:t xml:space="preserve">We would like to review library settings and key elements of the system, as that needs to be done periodically. The circulation workgroup </w:t>
      </w:r>
      <w:r w:rsidR="00620EDF">
        <w:rPr>
          <w:rFonts w:ascii="Arial" w:hAnsi="Arial"/>
        </w:rPr>
        <w:t>i</w:t>
      </w:r>
      <w:r>
        <w:rPr>
          <w:rFonts w:ascii="Arial" w:hAnsi="Arial"/>
        </w:rPr>
        <w:t xml:space="preserve">s going to start looking at library settings soon. For example, they recently </w:t>
      </w:r>
      <w:proofErr w:type="gramStart"/>
      <w:r>
        <w:rPr>
          <w:rFonts w:ascii="Arial" w:hAnsi="Arial"/>
        </w:rPr>
        <w:t>looked into</w:t>
      </w:r>
      <w:proofErr w:type="gramEnd"/>
      <w:r>
        <w:rPr>
          <w:rFonts w:ascii="Arial" w:hAnsi="Arial"/>
        </w:rPr>
        <w:t xml:space="preserve"> hold groups which </w:t>
      </w:r>
      <w:proofErr w:type="gramStart"/>
      <w:r>
        <w:rPr>
          <w:rFonts w:ascii="Arial" w:hAnsi="Arial"/>
        </w:rPr>
        <w:t>is</w:t>
      </w:r>
      <w:proofErr w:type="gramEnd"/>
      <w:r>
        <w:rPr>
          <w:rFonts w:ascii="Arial" w:hAnsi="Arial"/>
        </w:rPr>
        <w:t xml:space="preserve"> useful for book clubs. We also want to supply more documentation on library circulation and hold policies for staff, as well as more tutorials and training </w:t>
      </w:r>
      <w:proofErr w:type="gramStart"/>
      <w:r>
        <w:rPr>
          <w:rFonts w:ascii="Arial" w:hAnsi="Arial"/>
        </w:rPr>
        <w:t>on</w:t>
      </w:r>
      <w:proofErr w:type="gramEnd"/>
      <w:r>
        <w:rPr>
          <w:rFonts w:ascii="Arial" w:hAnsi="Arial"/>
        </w:rPr>
        <w:t xml:space="preserve"> Niche Academy. </w:t>
      </w:r>
      <w:r>
        <w:rPr>
          <w:rFonts w:ascii="Arial" w:hAnsi="Arial"/>
        </w:rPr>
        <w:br/>
      </w:r>
      <w:r>
        <w:rPr>
          <w:rFonts w:ascii="Arial" w:hAnsi="Arial"/>
        </w:rPr>
        <w:br/>
        <w:t>Currently we’re hoping to upgrade Evergreen late this summer.</w:t>
      </w:r>
    </w:p>
    <w:p w14:paraId="15E6CDEB" w14:textId="77777777" w:rsidR="00756167" w:rsidRDefault="00756167">
      <w:pPr>
        <w:rPr>
          <w:rFonts w:ascii="Arial" w:hAnsi="Arial"/>
        </w:rPr>
      </w:pPr>
    </w:p>
    <w:p w14:paraId="5276662B" w14:textId="77777777" w:rsidR="00756167" w:rsidRDefault="00000000">
      <w:pPr>
        <w:pStyle w:val="BodyText"/>
        <w:rPr>
          <w:rFonts w:ascii="Arial" w:hAnsi="Arial"/>
        </w:rPr>
      </w:pPr>
      <w:r>
        <w:rPr>
          <w:rFonts w:ascii="Arial" w:hAnsi="Arial"/>
          <w:b/>
          <w:bCs/>
        </w:rPr>
        <w:t>User Council’s review &amp; on-going discussions this fiscal year:</w:t>
      </w:r>
    </w:p>
    <w:p w14:paraId="233A697F" w14:textId="77777777" w:rsidR="00756167" w:rsidRDefault="00000000">
      <w:pPr>
        <w:rPr>
          <w:rFonts w:ascii="Arial" w:hAnsi="Arial"/>
          <w:b/>
          <w:bCs/>
        </w:rPr>
      </w:pPr>
      <w:r>
        <w:rPr>
          <w:rFonts w:ascii="Arial" w:hAnsi="Arial"/>
          <w:b/>
          <w:bCs/>
        </w:rPr>
        <w:t>Server Replacement-</w:t>
      </w:r>
    </w:p>
    <w:p w14:paraId="12EDF9DE" w14:textId="77777777" w:rsidR="00756167" w:rsidRDefault="00000000">
      <w:pPr>
        <w:rPr>
          <w:rFonts w:ascii="Arial" w:hAnsi="Arial"/>
        </w:rPr>
      </w:pPr>
      <w:r>
        <w:rPr>
          <w:rFonts w:ascii="Arial" w:hAnsi="Arial"/>
        </w:rPr>
        <w:lastRenderedPageBreak/>
        <w:t xml:space="preserve">The Dell service contract expired in March 2026. That means that any hardware failures are no longer covered. We had issues with a component of the RAID system on both </w:t>
      </w:r>
      <w:proofErr w:type="gramStart"/>
      <w:r>
        <w:rPr>
          <w:rFonts w:ascii="Arial" w:hAnsi="Arial"/>
        </w:rPr>
        <w:t>servers</w:t>
      </w:r>
      <w:proofErr w:type="gramEnd"/>
      <w:r>
        <w:rPr>
          <w:rFonts w:ascii="Arial" w:hAnsi="Arial"/>
        </w:rPr>
        <w:t xml:space="preserve"> but Dell took care of </w:t>
      </w:r>
      <w:proofErr w:type="gramStart"/>
      <w:r>
        <w:rPr>
          <w:rFonts w:ascii="Arial" w:hAnsi="Arial"/>
        </w:rPr>
        <w:t>that</w:t>
      </w:r>
      <w:proofErr w:type="gramEnd"/>
      <w:r>
        <w:rPr>
          <w:rFonts w:ascii="Arial" w:hAnsi="Arial"/>
        </w:rPr>
        <w:t xml:space="preserve"> and we have thus far not had any other issues with those servers. A help ticket has been submitted to Equinox to get an idea of what kind of server capacity they recommend when we replace the servers. We do not currently have an estimate for replacement </w:t>
      </w:r>
      <w:proofErr w:type="gramStart"/>
      <w:r>
        <w:rPr>
          <w:rFonts w:ascii="Arial" w:hAnsi="Arial"/>
        </w:rPr>
        <w:t>cost</w:t>
      </w:r>
      <w:proofErr w:type="gramEnd"/>
      <w:r>
        <w:rPr>
          <w:rFonts w:ascii="Arial" w:hAnsi="Arial"/>
        </w:rPr>
        <w:t xml:space="preserve">, as hardware costs have been fluctuating a lot with </w:t>
      </w:r>
      <w:proofErr w:type="gramStart"/>
      <w:r>
        <w:rPr>
          <w:rFonts w:ascii="Arial" w:hAnsi="Arial"/>
        </w:rPr>
        <w:t>all of</w:t>
      </w:r>
      <w:proofErr w:type="gramEnd"/>
      <w:r>
        <w:rPr>
          <w:rFonts w:ascii="Arial" w:hAnsi="Arial"/>
        </w:rPr>
        <w:t xml:space="preserve"> the AI demand. The original purchase price of the two servers was just over $11,000 in 2021. We have $15k </w:t>
      </w:r>
      <w:proofErr w:type="gramStart"/>
      <w:r>
        <w:rPr>
          <w:rFonts w:ascii="Arial" w:hAnsi="Arial"/>
        </w:rPr>
        <w:t>budgeted</w:t>
      </w:r>
      <w:proofErr w:type="gramEnd"/>
      <w:r>
        <w:rPr>
          <w:rFonts w:ascii="Arial" w:hAnsi="Arial"/>
        </w:rPr>
        <w:t xml:space="preserve"> for their </w:t>
      </w:r>
      <w:proofErr w:type="gramStart"/>
      <w:r>
        <w:rPr>
          <w:rFonts w:ascii="Arial" w:hAnsi="Arial"/>
        </w:rPr>
        <w:t>replacements, and</w:t>
      </w:r>
      <w:proofErr w:type="gramEnd"/>
      <w:r>
        <w:rPr>
          <w:rFonts w:ascii="Arial" w:hAnsi="Arial"/>
        </w:rPr>
        <w:t xml:space="preserve"> can draw down from reserves if necessary.</w:t>
      </w:r>
    </w:p>
    <w:p w14:paraId="4E976D20" w14:textId="77777777" w:rsidR="00756167" w:rsidRDefault="00756167">
      <w:pPr>
        <w:rPr>
          <w:rFonts w:ascii="Arial" w:hAnsi="Arial"/>
        </w:rPr>
      </w:pPr>
    </w:p>
    <w:p w14:paraId="2242364D" w14:textId="77777777" w:rsidR="00756167" w:rsidRDefault="00000000">
      <w:pPr>
        <w:rPr>
          <w:rFonts w:ascii="Arial" w:hAnsi="Arial"/>
          <w:b/>
          <w:bCs/>
        </w:rPr>
      </w:pPr>
      <w:r>
        <w:rPr>
          <w:rFonts w:ascii="Arial" w:hAnsi="Arial"/>
          <w:b/>
          <w:bCs/>
        </w:rPr>
        <w:t>Vote on the Sage User Council’s proposed changes to the Bylaws-</w:t>
      </w:r>
    </w:p>
    <w:p w14:paraId="6129DAFF" w14:textId="52982A14" w:rsidR="00756167" w:rsidRDefault="00000000">
      <w:pPr>
        <w:rPr>
          <w:rFonts w:ascii="Arial" w:hAnsi="Arial"/>
        </w:rPr>
      </w:pPr>
      <w:proofErr w:type="gramStart"/>
      <w:r>
        <w:rPr>
          <w:rFonts w:ascii="Arial" w:hAnsi="Arial"/>
        </w:rPr>
        <w:t>The majority of</w:t>
      </w:r>
      <w:proofErr w:type="gramEnd"/>
      <w:r>
        <w:rPr>
          <w:rFonts w:ascii="Arial" w:hAnsi="Arial"/>
        </w:rPr>
        <w:t xml:space="preserve"> the proposed changes were focused on the composition of the </w:t>
      </w:r>
      <w:r w:rsidR="00620EDF">
        <w:rPr>
          <w:rFonts w:ascii="Arial" w:hAnsi="Arial"/>
        </w:rPr>
        <w:t>U</w:t>
      </w:r>
      <w:r>
        <w:rPr>
          <w:rFonts w:ascii="Arial" w:hAnsi="Arial"/>
        </w:rPr>
        <w:t xml:space="preserve">ser </w:t>
      </w:r>
      <w:r w:rsidR="00620EDF">
        <w:rPr>
          <w:rFonts w:ascii="Arial" w:hAnsi="Arial"/>
        </w:rPr>
        <w:t>C</w:t>
      </w:r>
      <w:r>
        <w:rPr>
          <w:rFonts w:ascii="Arial" w:hAnsi="Arial"/>
        </w:rPr>
        <w:t xml:space="preserve">ouncil due to issues with retaining </w:t>
      </w:r>
      <w:r w:rsidR="00620EDF">
        <w:rPr>
          <w:rFonts w:ascii="Arial" w:hAnsi="Arial"/>
        </w:rPr>
        <w:t>C</w:t>
      </w:r>
      <w:r>
        <w:rPr>
          <w:rFonts w:ascii="Arial" w:hAnsi="Arial"/>
        </w:rPr>
        <w:t xml:space="preserve">ouncil </w:t>
      </w:r>
      <w:r w:rsidR="00620EDF">
        <w:rPr>
          <w:rFonts w:ascii="Arial" w:hAnsi="Arial"/>
        </w:rPr>
        <w:t>M</w:t>
      </w:r>
      <w:r>
        <w:rPr>
          <w:rFonts w:ascii="Arial" w:hAnsi="Arial"/>
        </w:rPr>
        <w:t xml:space="preserve">embers from all library </w:t>
      </w:r>
      <w:proofErr w:type="gramStart"/>
      <w:r>
        <w:rPr>
          <w:rFonts w:ascii="Arial" w:hAnsi="Arial"/>
        </w:rPr>
        <w:t>categories, or</w:t>
      </w:r>
      <w:proofErr w:type="gramEnd"/>
      <w:r>
        <w:rPr>
          <w:rFonts w:ascii="Arial" w:hAnsi="Arial"/>
        </w:rPr>
        <w:t xml:space="preserve"> even finding staff who </w:t>
      </w:r>
      <w:proofErr w:type="gramStart"/>
      <w:r>
        <w:rPr>
          <w:rFonts w:ascii="Arial" w:hAnsi="Arial"/>
        </w:rPr>
        <w:t>was</w:t>
      </w:r>
      <w:proofErr w:type="gramEnd"/>
      <w:r>
        <w:rPr>
          <w:rFonts w:ascii="Arial" w:hAnsi="Arial"/>
        </w:rPr>
        <w:t xml:space="preserve"> available to represent their institution. The proposal was to combine resource sharing institutions and special libraries, circulating schools and academic libraries since we do not have many members who fall into those categories. Because the </w:t>
      </w:r>
      <w:r w:rsidR="00620EDF">
        <w:rPr>
          <w:rFonts w:ascii="Arial" w:hAnsi="Arial"/>
        </w:rPr>
        <w:t>C</w:t>
      </w:r>
      <w:r>
        <w:rPr>
          <w:rFonts w:ascii="Arial" w:hAnsi="Arial"/>
        </w:rPr>
        <w:t xml:space="preserve">ouncil can be composed of any odd number of representatives between nine and </w:t>
      </w:r>
      <w:proofErr w:type="gramStart"/>
      <w:r>
        <w:rPr>
          <w:rFonts w:ascii="Arial" w:hAnsi="Arial"/>
        </w:rPr>
        <w:t>thirteen</w:t>
      </w:r>
      <w:proofErr w:type="gramEnd"/>
      <w:r>
        <w:rPr>
          <w:rFonts w:ascii="Arial" w:hAnsi="Arial"/>
        </w:rPr>
        <w:t xml:space="preserve"> we </w:t>
      </w:r>
      <w:proofErr w:type="gramStart"/>
      <w:r>
        <w:rPr>
          <w:rFonts w:ascii="Arial" w:hAnsi="Arial"/>
        </w:rPr>
        <w:t>needed</w:t>
      </w:r>
      <w:proofErr w:type="gramEnd"/>
      <w:r>
        <w:rPr>
          <w:rFonts w:ascii="Arial" w:hAnsi="Arial"/>
        </w:rPr>
        <w:t xml:space="preserve"> to define how those additional members would be distributed to avoid representation becoming unfairly unequal. Additionally, we added a statement of responsibility for the </w:t>
      </w:r>
      <w:r w:rsidR="00620EDF">
        <w:rPr>
          <w:rFonts w:ascii="Arial" w:hAnsi="Arial"/>
        </w:rPr>
        <w:t>U</w:t>
      </w:r>
      <w:r>
        <w:rPr>
          <w:rFonts w:ascii="Arial" w:hAnsi="Arial"/>
        </w:rPr>
        <w:t xml:space="preserve">ser </w:t>
      </w:r>
      <w:r w:rsidR="00620EDF">
        <w:rPr>
          <w:rFonts w:ascii="Arial" w:hAnsi="Arial"/>
        </w:rPr>
        <w:t>C</w:t>
      </w:r>
      <w:r>
        <w:rPr>
          <w:rFonts w:ascii="Arial" w:hAnsi="Arial"/>
        </w:rPr>
        <w:t xml:space="preserve">ouncil </w:t>
      </w:r>
      <w:r w:rsidR="00620EDF">
        <w:rPr>
          <w:rFonts w:ascii="Arial" w:hAnsi="Arial"/>
        </w:rPr>
        <w:t>R</w:t>
      </w:r>
      <w:r>
        <w:rPr>
          <w:rFonts w:ascii="Arial" w:hAnsi="Arial"/>
        </w:rPr>
        <w:t xml:space="preserve">epresentatives to more clearly define their duties, primarily that they need to attend </w:t>
      </w:r>
      <w:proofErr w:type="gramStart"/>
      <w:r>
        <w:rPr>
          <w:rFonts w:ascii="Arial" w:hAnsi="Arial"/>
        </w:rPr>
        <w:t>the majority of</w:t>
      </w:r>
      <w:proofErr w:type="gramEnd"/>
      <w:r>
        <w:rPr>
          <w:rFonts w:ascii="Arial" w:hAnsi="Arial"/>
        </w:rPr>
        <w:t xml:space="preserve"> meetings, and allowed that if that were not the case, that they could appoint someone to attend in their place. In addition, it was clarified that if someone leaves, that we will try to replace them with someone from that same category of </w:t>
      </w:r>
      <w:proofErr w:type="gramStart"/>
      <w:r>
        <w:rPr>
          <w:rFonts w:ascii="Arial" w:hAnsi="Arial"/>
        </w:rPr>
        <w:t>member</w:t>
      </w:r>
      <w:proofErr w:type="gramEnd"/>
      <w:r>
        <w:rPr>
          <w:rFonts w:ascii="Arial" w:hAnsi="Arial"/>
        </w:rPr>
        <w:t>. Lastly</w:t>
      </w:r>
      <w:r w:rsidR="00620EDF">
        <w:rPr>
          <w:rFonts w:ascii="Arial" w:hAnsi="Arial"/>
        </w:rPr>
        <w:t>,</w:t>
      </w:r>
      <w:r>
        <w:rPr>
          <w:rFonts w:ascii="Arial" w:hAnsi="Arial"/>
        </w:rPr>
        <w:t xml:space="preserve"> we made sure that the circulation and cataloging workgroups were listed as workgroups and not as committees since they don’t fit the definition of committee largely because they’re informal.</w:t>
      </w:r>
    </w:p>
    <w:p w14:paraId="1DC35D3A" w14:textId="77777777" w:rsidR="00756167" w:rsidRDefault="00756167">
      <w:pPr>
        <w:rPr>
          <w:rFonts w:ascii="Arial" w:hAnsi="Arial"/>
        </w:rPr>
      </w:pPr>
    </w:p>
    <w:p w14:paraId="6ADC45D2" w14:textId="77777777" w:rsidR="00756167" w:rsidRDefault="00000000">
      <w:pPr>
        <w:rPr>
          <w:rFonts w:ascii="Arial" w:hAnsi="Arial"/>
        </w:rPr>
      </w:pPr>
      <w:r>
        <w:rPr>
          <w:rFonts w:ascii="Arial" w:hAnsi="Arial"/>
        </w:rPr>
        <w:t xml:space="preserve">Perry motioned to accept the proposed bylaw changes, with Carrie seconding </w:t>
      </w:r>
      <w:proofErr w:type="gramStart"/>
      <w:r>
        <w:rPr>
          <w:rFonts w:ascii="Arial" w:hAnsi="Arial"/>
        </w:rPr>
        <w:t>it</w:t>
      </w:r>
      <w:proofErr w:type="gramEnd"/>
      <w:r>
        <w:rPr>
          <w:rFonts w:ascii="Arial" w:hAnsi="Arial"/>
        </w:rPr>
        <w:t xml:space="preserve">. No one </w:t>
      </w:r>
      <w:proofErr w:type="gramStart"/>
      <w:r>
        <w:rPr>
          <w:rFonts w:ascii="Arial" w:hAnsi="Arial"/>
        </w:rPr>
        <w:t>opposed</w:t>
      </w:r>
      <w:proofErr w:type="gramEnd"/>
      <w:r>
        <w:rPr>
          <w:rFonts w:ascii="Arial" w:hAnsi="Arial"/>
        </w:rPr>
        <w:t>.</w:t>
      </w:r>
    </w:p>
    <w:p w14:paraId="1F6F7BA2" w14:textId="77777777" w:rsidR="00756167" w:rsidRDefault="00756167">
      <w:pPr>
        <w:rPr>
          <w:rFonts w:ascii="Arial" w:hAnsi="Arial"/>
        </w:rPr>
      </w:pPr>
    </w:p>
    <w:p w14:paraId="12E6B086" w14:textId="77777777" w:rsidR="00756167" w:rsidRDefault="00000000">
      <w:pPr>
        <w:rPr>
          <w:rFonts w:ascii="Arial" w:hAnsi="Arial"/>
          <w:b/>
          <w:bCs/>
        </w:rPr>
      </w:pPr>
      <w:r>
        <w:rPr>
          <w:rFonts w:ascii="Arial" w:hAnsi="Arial"/>
          <w:b/>
          <w:bCs/>
        </w:rPr>
        <w:t>Nomination Committee-</w:t>
      </w:r>
    </w:p>
    <w:p w14:paraId="370EC0C6" w14:textId="6C8AD954" w:rsidR="00756167" w:rsidRDefault="00000000">
      <w:pPr>
        <w:rPr>
          <w:rFonts w:ascii="Arial" w:hAnsi="Arial"/>
        </w:rPr>
      </w:pPr>
      <w:r>
        <w:rPr>
          <w:rFonts w:ascii="Arial" w:hAnsi="Arial"/>
        </w:rPr>
        <w:t>Kristin, Dea</w:t>
      </w:r>
      <w:r w:rsidR="00F8334E">
        <w:rPr>
          <w:rFonts w:ascii="Arial" w:hAnsi="Arial"/>
        </w:rPr>
        <w:t>,</w:t>
      </w:r>
      <w:r>
        <w:rPr>
          <w:rFonts w:ascii="Arial" w:hAnsi="Arial"/>
        </w:rPr>
        <w:t xml:space="preserve"> and Carrie were the committee members since they will be going </w:t>
      </w:r>
      <w:proofErr w:type="gramStart"/>
      <w:r>
        <w:rPr>
          <w:rFonts w:ascii="Arial" w:hAnsi="Arial"/>
        </w:rPr>
        <w:t>off of</w:t>
      </w:r>
      <w:proofErr w:type="gramEnd"/>
      <w:r>
        <w:rPr>
          <w:rFonts w:ascii="Arial" w:hAnsi="Arial"/>
        </w:rPr>
        <w:t xml:space="preserve"> the council at the end of June. The nominations are Patricia Holliday from Klamath Community College, Amanda Hespel from Adams Public Library, Kathy Street from Oregon Trail Library District and Carrie Bushman from Cook Memorial Library. The voting will not take place in this </w:t>
      </w:r>
      <w:proofErr w:type="gramStart"/>
      <w:r>
        <w:rPr>
          <w:rFonts w:ascii="Arial" w:hAnsi="Arial"/>
        </w:rPr>
        <w:t>meeting,</w:t>
      </w:r>
      <w:proofErr w:type="gramEnd"/>
      <w:r>
        <w:rPr>
          <w:rFonts w:ascii="Arial" w:hAnsi="Arial"/>
        </w:rPr>
        <w:t xml:space="preserve"> it will be handled </w:t>
      </w:r>
      <w:proofErr w:type="gramStart"/>
      <w:r>
        <w:rPr>
          <w:rFonts w:ascii="Arial" w:hAnsi="Arial"/>
        </w:rPr>
        <w:t>electronically</w:t>
      </w:r>
      <w:proofErr w:type="gramEnd"/>
      <w:r>
        <w:rPr>
          <w:rFonts w:ascii="Arial" w:hAnsi="Arial"/>
        </w:rPr>
        <w:t xml:space="preserve"> which Beth will take care of within the next week or two. There were no other nominations submitted.</w:t>
      </w:r>
      <w:r>
        <w:rPr>
          <w:rFonts w:ascii="Arial" w:hAnsi="Arial"/>
        </w:rPr>
        <w:br/>
      </w:r>
      <w:r>
        <w:rPr>
          <w:rFonts w:ascii="Arial" w:hAnsi="Arial"/>
        </w:rPr>
        <w:br/>
      </w:r>
      <w:r>
        <w:rPr>
          <w:rFonts w:ascii="Arial" w:hAnsi="Arial"/>
          <w:b/>
          <w:bCs/>
        </w:rPr>
        <w:t>Strategic Planning-</w:t>
      </w:r>
    </w:p>
    <w:p w14:paraId="4C063955" w14:textId="61A686F4" w:rsidR="00756167" w:rsidRDefault="00000000">
      <w:pPr>
        <w:rPr>
          <w:rFonts w:ascii="Arial" w:hAnsi="Arial"/>
        </w:rPr>
      </w:pPr>
      <w:r>
        <w:rPr>
          <w:rFonts w:ascii="Arial" w:hAnsi="Arial"/>
        </w:rPr>
        <w:t xml:space="preserve">The concept of strategic planning has been brought up a few times, but we haven’t really had one done before for Sage. The closest was in 2014 back when Eastern Oregon University was acting as the fiscal </w:t>
      </w:r>
      <w:proofErr w:type="gramStart"/>
      <w:r>
        <w:rPr>
          <w:rFonts w:ascii="Arial" w:hAnsi="Arial"/>
        </w:rPr>
        <w:t>agent</w:t>
      </w:r>
      <w:proofErr w:type="gramEnd"/>
      <w:r>
        <w:rPr>
          <w:rFonts w:ascii="Arial" w:hAnsi="Arial"/>
        </w:rPr>
        <w:t xml:space="preserve"> but they had to remove themselves from our system since they </w:t>
      </w:r>
      <w:proofErr w:type="gramStart"/>
      <w:r>
        <w:rPr>
          <w:rFonts w:ascii="Arial" w:hAnsi="Arial"/>
        </w:rPr>
        <w:t>have to</w:t>
      </w:r>
      <w:proofErr w:type="gramEnd"/>
      <w:r>
        <w:rPr>
          <w:rFonts w:ascii="Arial" w:hAnsi="Arial"/>
        </w:rPr>
        <w:t xml:space="preserve"> be under a different system with the rest of higher education. Darc</w:t>
      </w:r>
      <w:r w:rsidR="00F8334E">
        <w:rPr>
          <w:rFonts w:ascii="Arial" w:hAnsi="Arial"/>
        </w:rPr>
        <w:t>i</w:t>
      </w:r>
      <w:r>
        <w:rPr>
          <w:rFonts w:ascii="Arial" w:hAnsi="Arial"/>
        </w:rPr>
        <w:t xml:space="preserve"> Hanning from the State of Oregon library is currently attending to observe more about our consortia and has agreed to assist us with strategic planning. The only goal mentioned thus far was financial sustainability, specifically </w:t>
      </w:r>
      <w:proofErr w:type="gramStart"/>
      <w:r>
        <w:rPr>
          <w:rFonts w:ascii="Arial" w:hAnsi="Arial"/>
        </w:rPr>
        <w:t>in regard to</w:t>
      </w:r>
      <w:proofErr w:type="gramEnd"/>
      <w:r>
        <w:rPr>
          <w:rFonts w:ascii="Arial" w:hAnsi="Arial"/>
        </w:rPr>
        <w:t xml:space="preserve"> courier services which are currently funded through the IMLS. She’s happy to help us identify our goals and success criteria. </w:t>
      </w:r>
    </w:p>
    <w:p w14:paraId="25D23DB5" w14:textId="77777777" w:rsidR="00756167" w:rsidRDefault="00756167">
      <w:pPr>
        <w:rPr>
          <w:rFonts w:ascii="Arial" w:hAnsi="Arial"/>
        </w:rPr>
      </w:pPr>
    </w:p>
    <w:p w14:paraId="0D961BB4" w14:textId="77777777" w:rsidR="00756167" w:rsidRDefault="00000000">
      <w:pPr>
        <w:rPr>
          <w:rFonts w:ascii="Arial" w:hAnsi="Arial"/>
        </w:rPr>
      </w:pPr>
      <w:r>
        <w:rPr>
          <w:rFonts w:ascii="Arial" w:hAnsi="Arial"/>
        </w:rPr>
        <w:t xml:space="preserve">Patricia Holliday had numerous questions regarding how to advocate for their library, and how to address questions regarding AI and suggestions to move to an entirely virtual collection. </w:t>
      </w:r>
      <w:r>
        <w:rPr>
          <w:rFonts w:ascii="Arial" w:hAnsi="Arial"/>
        </w:rPr>
        <w:br/>
      </w:r>
      <w:r>
        <w:rPr>
          <w:rFonts w:ascii="Arial" w:hAnsi="Arial"/>
        </w:rPr>
        <w:br/>
      </w:r>
      <w:r>
        <w:rPr>
          <w:rFonts w:ascii="Arial" w:hAnsi="Arial"/>
        </w:rPr>
        <w:lastRenderedPageBreak/>
        <w:t>Clearly any strategic planning is going to have to at least address AI. Jon mentioned how the cataloging mentor group has already had discussions about AI materials and MARC records and how their quality has thus far not been up to Sage standards. The current suggestion is to begin discussing strategic planning in more detail come September. There was also a question as to whether the entire membership should meet more often than once a year to provide input.</w:t>
      </w:r>
    </w:p>
    <w:p w14:paraId="52B17ECA" w14:textId="77777777" w:rsidR="00756167" w:rsidRDefault="00756167">
      <w:pPr>
        <w:rPr>
          <w:rFonts w:ascii="Arial" w:hAnsi="Arial"/>
        </w:rPr>
      </w:pPr>
    </w:p>
    <w:p w14:paraId="7E59E046" w14:textId="77777777" w:rsidR="00756167" w:rsidRDefault="00000000">
      <w:pPr>
        <w:rPr>
          <w:rFonts w:ascii="Arial" w:hAnsi="Arial"/>
        </w:rPr>
      </w:pPr>
      <w:r>
        <w:rPr>
          <w:rFonts w:ascii="Arial" w:hAnsi="Arial"/>
        </w:rPr>
        <w:t xml:space="preserve">Essentially the strategic plan process is that we will need to identify the planned goals at a high level, develop those and as each is completed count it as complete for the time being and then revisit them again </w:t>
      </w:r>
      <w:proofErr w:type="gramStart"/>
      <w:r>
        <w:rPr>
          <w:rFonts w:ascii="Arial" w:hAnsi="Arial"/>
        </w:rPr>
        <w:t>later on</w:t>
      </w:r>
      <w:proofErr w:type="gramEnd"/>
      <w:r>
        <w:rPr>
          <w:rFonts w:ascii="Arial" w:hAnsi="Arial"/>
        </w:rPr>
        <w:t xml:space="preserve">. Darcy will be looking for some examples of consortia level strategic plans. She has moved away from the SWOT method [strengths, weaknesses, threats and opportunities] to SOAR [strengths, opportunities, aspirations and results] as that tends to be more positive for the staff involved. A staff focused survey will be sent out and then potentially a public one to garner input on the direction Sage needs to go with its future planning. </w:t>
      </w:r>
      <w:r>
        <w:rPr>
          <w:rFonts w:ascii="Arial" w:hAnsi="Arial"/>
        </w:rPr>
        <w:br/>
      </w:r>
      <w:r>
        <w:rPr>
          <w:rFonts w:ascii="Arial" w:hAnsi="Arial"/>
        </w:rPr>
        <w:br/>
      </w:r>
      <w:r>
        <w:rPr>
          <w:rFonts w:ascii="Arial" w:hAnsi="Arial"/>
          <w:b/>
          <w:bCs/>
        </w:rPr>
        <w:t>Budget-</w:t>
      </w:r>
    </w:p>
    <w:p w14:paraId="58FDD5EA" w14:textId="77777777" w:rsidR="00756167" w:rsidRDefault="00000000">
      <w:pPr>
        <w:rPr>
          <w:rFonts w:ascii="Arial" w:hAnsi="Arial"/>
        </w:rPr>
      </w:pPr>
      <w:r>
        <w:rPr>
          <w:rFonts w:ascii="Arial" w:hAnsi="Arial"/>
        </w:rPr>
        <w:t xml:space="preserve">Perry brought </w:t>
      </w:r>
      <w:proofErr w:type="gramStart"/>
      <w:r>
        <w:rPr>
          <w:rFonts w:ascii="Arial" w:hAnsi="Arial"/>
        </w:rPr>
        <w:t>up that</w:t>
      </w:r>
      <w:proofErr w:type="gramEnd"/>
      <w:r>
        <w:rPr>
          <w:rFonts w:ascii="Arial" w:hAnsi="Arial"/>
        </w:rPr>
        <w:t xml:space="preserve"> the assumption that a 3% cost of living increase for staff has proven to be inadequate and will need to be increased to 4%. Kristen moved to accept that change. Dea seconded it, and no one opposed the motion. </w:t>
      </w:r>
      <w:r>
        <w:rPr>
          <w:rFonts w:ascii="Arial" w:hAnsi="Arial"/>
        </w:rPr>
        <w:br/>
      </w:r>
      <w:r>
        <w:rPr>
          <w:rFonts w:ascii="Arial" w:hAnsi="Arial"/>
        </w:rPr>
        <w:br/>
        <w:t xml:space="preserve">Additionally, there is expected to be a larger than budgeted carryover like last year, and adjustment will need to be made to take into account the increased number of technical support hours through Equinox and the purchase of an additional block of SMS messages through </w:t>
      </w:r>
      <w:proofErr w:type="spellStart"/>
      <w:r>
        <w:rPr>
          <w:rFonts w:ascii="Arial" w:hAnsi="Arial"/>
        </w:rPr>
        <w:t>MessageBee</w:t>
      </w:r>
      <w:proofErr w:type="spellEnd"/>
      <w:r>
        <w:rPr>
          <w:rFonts w:ascii="Arial" w:hAnsi="Arial"/>
        </w:rPr>
        <w:t>.</w:t>
      </w:r>
      <w:r>
        <w:rPr>
          <w:rFonts w:ascii="Arial" w:hAnsi="Arial"/>
        </w:rPr>
        <w:br/>
      </w:r>
      <w:r>
        <w:rPr>
          <w:rFonts w:ascii="Arial" w:hAnsi="Arial"/>
        </w:rPr>
        <w:br/>
        <w:t xml:space="preserve">The courier is also expected to rise by 4% which was added to the grant proposal. </w:t>
      </w:r>
    </w:p>
    <w:p w14:paraId="1D044ED9" w14:textId="77777777" w:rsidR="00756167" w:rsidRDefault="00756167">
      <w:pPr>
        <w:rPr>
          <w:rFonts w:ascii="Arial" w:hAnsi="Arial"/>
          <w:b/>
        </w:rPr>
      </w:pPr>
    </w:p>
    <w:p w14:paraId="49519055" w14:textId="77777777" w:rsidR="00756167" w:rsidRDefault="00000000">
      <w:pPr>
        <w:rPr>
          <w:rFonts w:ascii="Arial" w:hAnsi="Arial"/>
        </w:rPr>
      </w:pPr>
      <w:r>
        <w:rPr>
          <w:rFonts w:ascii="Arial" w:hAnsi="Arial"/>
          <w:b/>
        </w:rPr>
        <w:t xml:space="preserve">Meeting adjourned at 11:12am Pacific Time. </w:t>
      </w:r>
    </w:p>
    <w:p w14:paraId="591ADAE1" w14:textId="77777777" w:rsidR="00756167" w:rsidRDefault="00756167">
      <w:pPr>
        <w:rPr>
          <w:rFonts w:ascii="Arial" w:hAnsi="Arial"/>
          <w:b/>
        </w:rPr>
      </w:pPr>
    </w:p>
    <w:p w14:paraId="764BC6F2" w14:textId="77777777" w:rsidR="00756167" w:rsidRDefault="00000000">
      <w:pPr>
        <w:rPr>
          <w:rFonts w:ascii="Arial" w:hAnsi="Arial"/>
        </w:rPr>
      </w:pPr>
      <w:r>
        <w:rPr>
          <w:rFonts w:ascii="Arial" w:hAnsi="Arial"/>
          <w:b/>
        </w:rPr>
        <w:t>Next Meeting will be July 21</w:t>
      </w:r>
      <w:r>
        <w:rPr>
          <w:rFonts w:ascii="Arial" w:hAnsi="Arial"/>
          <w:b/>
          <w:vertAlign w:val="superscript"/>
        </w:rPr>
        <w:t>st</w:t>
      </w:r>
      <w:r>
        <w:rPr>
          <w:rFonts w:ascii="Arial" w:hAnsi="Arial"/>
          <w:b/>
        </w:rPr>
        <w:t xml:space="preserve"> </w:t>
      </w:r>
    </w:p>
    <w:p w14:paraId="541C309E" w14:textId="77777777" w:rsidR="00756167" w:rsidRDefault="00756167">
      <w:pPr>
        <w:rPr>
          <w:rFonts w:ascii="Arial" w:hAnsi="Arial"/>
        </w:rPr>
      </w:pPr>
    </w:p>
    <w:sectPr w:rsidR="00756167">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56167"/>
    <w:rsid w:val="00284D6B"/>
    <w:rsid w:val="00620EDF"/>
    <w:rsid w:val="00756167"/>
    <w:rsid w:val="00F8334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EC803"/>
  <w15:docId w15:val="{D847937E-457B-45A4-8929-AE5863D1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styleId="FollowedHyperlink">
    <w:name w:val="FollowedHyperlink"/>
    <w:rPr>
      <w:color w:val="80000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Nowell</dc:creator>
  <dc:description/>
  <cp:lastModifiedBy>Dea Nowell</cp:lastModifiedBy>
  <cp:revision>2</cp:revision>
  <dcterms:created xsi:type="dcterms:W3CDTF">2026-07-15T14:34:00Z</dcterms:created>
  <dcterms:modified xsi:type="dcterms:W3CDTF">2026-07-15T14:34:00Z</dcterms:modified>
  <dc:language>en-US</dc:language>
</cp:coreProperties>
</file>